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64" w:rsidRDefault="00372264" w:rsidP="003505B0">
      <w:pPr>
        <w:pStyle w:val="Nagwek5"/>
        <w:jc w:val="center"/>
        <w:rPr>
          <w:rFonts w:asciiTheme="minorHAnsi" w:eastAsia="Calibri" w:hAnsiTheme="minorHAnsi" w:cstheme="minorHAnsi"/>
          <w:i/>
          <w:color w:val="auto"/>
          <w:sz w:val="28"/>
          <w:szCs w:val="28"/>
        </w:rPr>
      </w:pPr>
      <w:r w:rsidRPr="00426B42">
        <w:rPr>
          <w:rFonts w:ascii="Calibri" w:eastAsia="Calibri" w:hAnsi="Calibri" w:cs="Arial"/>
          <w:noProof/>
          <w:lang w:eastAsia="pl-PL"/>
        </w:rPr>
        <w:drawing>
          <wp:inline distT="0" distB="0" distL="0" distR="0">
            <wp:extent cx="5731510" cy="511573"/>
            <wp:effectExtent l="0" t="0" r="254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64" w:rsidRDefault="00372264" w:rsidP="003505B0">
      <w:pPr>
        <w:pStyle w:val="Nagwek5"/>
        <w:jc w:val="center"/>
        <w:rPr>
          <w:rFonts w:asciiTheme="minorHAnsi" w:eastAsia="Calibri" w:hAnsiTheme="minorHAnsi" w:cstheme="minorHAnsi"/>
          <w:i/>
          <w:color w:val="auto"/>
          <w:sz w:val="28"/>
          <w:szCs w:val="28"/>
        </w:rPr>
      </w:pPr>
    </w:p>
    <w:p w:rsidR="000B7FD2" w:rsidRPr="00F702FA" w:rsidRDefault="312A2044" w:rsidP="003505B0">
      <w:pPr>
        <w:pStyle w:val="Nagwek5"/>
        <w:jc w:val="center"/>
        <w:rPr>
          <w:rFonts w:asciiTheme="minorHAnsi" w:eastAsia="Calibri" w:hAnsiTheme="minorHAnsi" w:cstheme="minorHAnsi"/>
          <w:i/>
          <w:color w:val="auto"/>
          <w:sz w:val="28"/>
          <w:szCs w:val="28"/>
        </w:rPr>
      </w:pPr>
      <w:r w:rsidRPr="00F702FA">
        <w:rPr>
          <w:rFonts w:asciiTheme="minorHAnsi" w:eastAsia="Calibri" w:hAnsiTheme="minorHAnsi" w:cstheme="minorHAnsi"/>
          <w:i/>
          <w:color w:val="auto"/>
          <w:sz w:val="28"/>
          <w:szCs w:val="28"/>
        </w:rPr>
        <w:t xml:space="preserve">Informujemy, że </w:t>
      </w:r>
      <w:r w:rsidR="003505B0" w:rsidRPr="00F702FA">
        <w:rPr>
          <w:rFonts w:asciiTheme="minorHAnsi" w:eastAsia="Calibri" w:hAnsiTheme="minorHAnsi" w:cstheme="minorHAnsi"/>
          <w:i/>
          <w:color w:val="auto"/>
          <w:sz w:val="28"/>
          <w:szCs w:val="28"/>
        </w:rPr>
        <w:t>już od 1</w:t>
      </w:r>
      <w:r w:rsidR="004F7577">
        <w:rPr>
          <w:rFonts w:asciiTheme="minorHAnsi" w:eastAsia="Calibri" w:hAnsiTheme="minorHAnsi" w:cstheme="minorHAnsi"/>
          <w:i/>
          <w:color w:val="auto"/>
          <w:sz w:val="28"/>
          <w:szCs w:val="28"/>
        </w:rPr>
        <w:t xml:space="preserve"> stycznia 2022 roku rozpoczeliśmy</w:t>
      </w:r>
      <w:bookmarkStart w:id="0" w:name="_GoBack"/>
      <w:bookmarkEnd w:id="0"/>
      <w:r w:rsidR="003505B0" w:rsidRPr="00F702FA">
        <w:rPr>
          <w:rFonts w:asciiTheme="minorHAnsi" w:eastAsia="Calibri" w:hAnsiTheme="minorHAnsi" w:cstheme="minorHAnsi"/>
          <w:i/>
          <w:color w:val="auto"/>
          <w:sz w:val="28"/>
          <w:szCs w:val="28"/>
        </w:rPr>
        <w:t xml:space="preserve"> realizację projektu „Udany START”.  </w:t>
      </w:r>
    </w:p>
    <w:p w:rsidR="000B7FD2" w:rsidRPr="00F702FA" w:rsidRDefault="003505B0" w:rsidP="003505B0">
      <w:pPr>
        <w:pStyle w:val="Nagwek5"/>
        <w:jc w:val="center"/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</w:pPr>
      <w:r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N</w:t>
      </w:r>
      <w:r w:rsidR="312A2044"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abór formularzy rekrutacyjnych do projektu</w:t>
      </w:r>
      <w:r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 xml:space="preserve"> planujemy </w:t>
      </w:r>
    </w:p>
    <w:p w:rsidR="006E55CF" w:rsidRPr="00F702FA" w:rsidRDefault="00D17082" w:rsidP="003505B0">
      <w:pPr>
        <w:pStyle w:val="Nagwek5"/>
        <w:jc w:val="center"/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</w:pPr>
      <w:r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 xml:space="preserve">od 24 lutego do 09 marca </w:t>
      </w:r>
      <w:r w:rsidR="003505B0"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2022 rok</w:t>
      </w:r>
      <w:r w:rsidR="009B48A4"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u</w:t>
      </w:r>
      <w:r w:rsidR="003505B0"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.</w:t>
      </w:r>
    </w:p>
    <w:p w:rsidR="003505B0" w:rsidRPr="009B48A4" w:rsidRDefault="003505B0" w:rsidP="003505B0">
      <w:pPr>
        <w:rPr>
          <w:rFonts w:cstheme="minorHAnsi"/>
          <w:sz w:val="24"/>
          <w:szCs w:val="24"/>
        </w:rPr>
      </w:pPr>
    </w:p>
    <w:p w:rsidR="009B48A4" w:rsidRPr="00C857A9" w:rsidRDefault="003505B0" w:rsidP="009B48A4">
      <w:pPr>
        <w:pStyle w:val="Nagwek2"/>
        <w:shd w:val="clear" w:color="auto" w:fill="FFFFFF"/>
        <w:spacing w:before="180" w:after="180" w:line="293" w:lineRule="atLeast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857A9">
        <w:rPr>
          <w:rFonts w:asciiTheme="minorHAnsi" w:hAnsiTheme="minorHAnsi" w:cstheme="minorHAnsi"/>
          <w:b w:val="0"/>
          <w:color w:val="auto"/>
          <w:sz w:val="24"/>
          <w:szCs w:val="24"/>
        </w:rPr>
        <w:t>Szczegółowe informacje nt. realizacji projektu będą na bieżąco zamieszczane na stronie</w:t>
      </w:r>
      <w:r w:rsidRPr="00C857A9">
        <w:rPr>
          <w:rFonts w:asciiTheme="minorHAnsi" w:hAnsiTheme="minorHAnsi" w:cstheme="minorHAnsi"/>
          <w:color w:val="auto"/>
          <w:sz w:val="24"/>
          <w:szCs w:val="24"/>
        </w:rPr>
        <w:t xml:space="preserve"> Stowarzyszenia LGD „Ziemi Chełmskiej”</w:t>
      </w:r>
      <w:r w:rsidR="009B48A4" w:rsidRPr="00C857A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8" w:history="1">
        <w:r w:rsidR="009B48A4" w:rsidRPr="00C857A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www.ziemiachelmska.pl</w:t>
        </w:r>
      </w:hyperlink>
      <w:r w:rsidR="00C016CB" w:rsidRPr="00C857A9">
        <w:rPr>
          <w:rFonts w:asciiTheme="minorHAnsi" w:hAnsiTheme="minorHAnsi" w:cstheme="minorHAnsi"/>
          <w:color w:val="auto"/>
          <w:sz w:val="24"/>
          <w:szCs w:val="24"/>
        </w:rPr>
        <w:t xml:space="preserve"> oraz Partnera projektu </w:t>
      </w:r>
      <w:r w:rsidR="00C016CB" w:rsidRPr="00C857A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Grupy Medialnej ITM </w:t>
      </w:r>
      <w:proofErr w:type="spellStart"/>
      <w:r w:rsidR="00C016CB" w:rsidRPr="00C857A9">
        <w:rPr>
          <w:rFonts w:asciiTheme="minorHAnsi" w:eastAsia="Calibri" w:hAnsiTheme="minorHAnsi" w:cstheme="minorHAnsi"/>
          <w:color w:val="auto"/>
          <w:sz w:val="24"/>
          <w:szCs w:val="24"/>
        </w:rPr>
        <w:t>Sp.z</w:t>
      </w:r>
      <w:proofErr w:type="spellEnd"/>
      <w:r w:rsidR="00C016CB" w:rsidRPr="00C857A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o.o. </w:t>
      </w:r>
      <w:r w:rsidR="00C857A9">
        <w:rPr>
          <w:rFonts w:asciiTheme="minorHAnsi" w:eastAsia="Calibri" w:hAnsiTheme="minorHAnsi" w:cstheme="minorHAnsi"/>
          <w:color w:val="auto"/>
          <w:sz w:val="24"/>
          <w:szCs w:val="24"/>
        </w:rPr>
        <w:t>www</w:t>
      </w:r>
      <w:r w:rsidR="00C016CB" w:rsidRPr="00C857A9">
        <w:rPr>
          <w:rFonts w:asciiTheme="minorHAnsi" w:eastAsia="Calibri" w:hAnsiTheme="minorHAnsi" w:cstheme="minorHAnsi"/>
          <w:color w:val="auto"/>
          <w:sz w:val="24"/>
          <w:szCs w:val="24"/>
        </w:rPr>
        <w:t>.nowytydzien.pl</w:t>
      </w:r>
    </w:p>
    <w:p w:rsidR="009B48A4" w:rsidRPr="009B48A4" w:rsidRDefault="009B48A4" w:rsidP="009B48A4">
      <w:pPr>
        <w:jc w:val="center"/>
        <w:rPr>
          <w:rFonts w:cstheme="minorHAnsi"/>
          <w:sz w:val="24"/>
          <w:szCs w:val="24"/>
        </w:rPr>
      </w:pPr>
      <w:r w:rsidRPr="009B48A4">
        <w:rPr>
          <w:rFonts w:cstheme="minorHAnsi"/>
          <w:sz w:val="24"/>
          <w:szCs w:val="24"/>
        </w:rPr>
        <w:t>oraz</w:t>
      </w:r>
    </w:p>
    <w:p w:rsidR="00CD7DEC" w:rsidRDefault="009B48A4" w:rsidP="00CD7DE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CD7DEC">
        <w:rPr>
          <w:rFonts w:eastAsia="Calibri" w:cstheme="minorHAnsi"/>
          <w:sz w:val="24"/>
          <w:szCs w:val="24"/>
        </w:rPr>
        <w:t>biurze</w:t>
      </w:r>
      <w:r w:rsidR="003505B0" w:rsidRPr="00CD7DEC">
        <w:rPr>
          <w:rFonts w:eastAsia="Calibri" w:cstheme="minorHAnsi"/>
          <w:sz w:val="24"/>
          <w:szCs w:val="24"/>
        </w:rPr>
        <w:t xml:space="preserve"> rekrutacji pod adresem </w:t>
      </w:r>
    </w:p>
    <w:p w:rsidR="003505B0" w:rsidRPr="00CD7DEC" w:rsidRDefault="003505B0" w:rsidP="00CD7DEC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CD7DEC">
        <w:rPr>
          <w:rFonts w:eastAsia="Calibri" w:cstheme="minorHAnsi"/>
          <w:b/>
          <w:bCs/>
          <w:sz w:val="24"/>
          <w:szCs w:val="24"/>
        </w:rPr>
        <w:t>Stowarzyszenie Lokalna Grupa Działania “Ziemi Chełmskiej”</w:t>
      </w:r>
    </w:p>
    <w:p w:rsidR="003505B0" w:rsidRPr="00CD7DEC" w:rsidRDefault="003505B0" w:rsidP="00CD7DE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D7DEC">
        <w:rPr>
          <w:rFonts w:eastAsia="Calibri" w:cstheme="minorHAnsi"/>
          <w:sz w:val="24"/>
          <w:szCs w:val="24"/>
        </w:rPr>
        <w:t xml:space="preserve">Plac Niepodległości 1/ </w:t>
      </w:r>
      <w:r w:rsidR="009B48A4" w:rsidRPr="00CD7DEC">
        <w:rPr>
          <w:rFonts w:eastAsia="Calibri" w:cstheme="minorHAnsi"/>
          <w:sz w:val="24"/>
          <w:szCs w:val="24"/>
        </w:rPr>
        <w:t xml:space="preserve">pok. </w:t>
      </w:r>
      <w:r w:rsidRPr="00CD7DEC">
        <w:rPr>
          <w:rFonts w:eastAsia="Calibri" w:cstheme="minorHAnsi"/>
          <w:sz w:val="24"/>
          <w:szCs w:val="24"/>
        </w:rPr>
        <w:t>330, 22-100 Chełm, poniedziałek-piątek</w:t>
      </w:r>
      <w:r w:rsidR="00CD7DEC">
        <w:rPr>
          <w:rFonts w:eastAsia="Calibri" w:cstheme="minorHAnsi"/>
          <w:sz w:val="24"/>
          <w:szCs w:val="24"/>
        </w:rPr>
        <w:t>,</w:t>
      </w:r>
      <w:r w:rsidRPr="00CD7DEC">
        <w:rPr>
          <w:rFonts w:eastAsia="Calibri" w:cstheme="minorHAnsi"/>
          <w:sz w:val="24"/>
          <w:szCs w:val="24"/>
        </w:rPr>
        <w:t xml:space="preserve"> </w:t>
      </w:r>
      <w:r w:rsidR="009B48A4" w:rsidRPr="00CD7DEC">
        <w:rPr>
          <w:rFonts w:eastAsia="Calibri" w:cstheme="minorHAnsi"/>
          <w:sz w:val="24"/>
          <w:szCs w:val="24"/>
        </w:rPr>
        <w:t xml:space="preserve">w </w:t>
      </w:r>
      <w:r w:rsidRPr="00CD7DEC">
        <w:rPr>
          <w:rFonts w:eastAsia="Calibri" w:cstheme="minorHAnsi"/>
          <w:sz w:val="24"/>
          <w:szCs w:val="24"/>
        </w:rPr>
        <w:t>godz. 8:30 - 15:00,</w:t>
      </w:r>
    </w:p>
    <w:p w:rsidR="00CD7DEC" w:rsidRDefault="009B48A4" w:rsidP="00CD7DEC">
      <w:pPr>
        <w:pStyle w:val="NormalnyWeb"/>
        <w:shd w:val="clear" w:color="auto" w:fill="FFFFFF"/>
        <w:spacing w:before="0" w:beforeAutospacing="0" w:after="390" w:afterAutospacing="0"/>
        <w:jc w:val="center"/>
        <w:rPr>
          <w:rStyle w:val="Pogrubienie"/>
          <w:rFonts w:asciiTheme="minorHAnsi" w:hAnsiTheme="minorHAnsi" w:cstheme="minorHAnsi"/>
        </w:rPr>
      </w:pPr>
      <w:r w:rsidRPr="00CD7DEC">
        <w:rPr>
          <w:rFonts w:asciiTheme="minorHAnsi" w:hAnsiTheme="minorHAnsi" w:cstheme="minorHAnsi"/>
        </w:rPr>
        <w:t>e-mail: </w:t>
      </w:r>
      <w:hyperlink r:id="rId9" w:history="1">
        <w:r w:rsidRPr="00CD7DEC">
          <w:rPr>
            <w:rStyle w:val="Hipercze"/>
            <w:rFonts w:asciiTheme="minorHAnsi" w:hAnsiTheme="minorHAnsi" w:cstheme="minorHAnsi"/>
            <w:color w:val="auto"/>
          </w:rPr>
          <w:t>biuro@ziemiachelmska.pl</w:t>
        </w:r>
      </w:hyperlink>
      <w:r w:rsidRPr="00CD7DEC">
        <w:rPr>
          <w:rFonts w:asciiTheme="minorHAnsi" w:eastAsia="Calibri" w:hAnsiTheme="minorHAnsi" w:cstheme="minorHAnsi"/>
        </w:rPr>
        <w:t>, t</w:t>
      </w:r>
      <w:r w:rsidR="003505B0" w:rsidRPr="00CD7DEC">
        <w:rPr>
          <w:rStyle w:val="Pogrubienie"/>
          <w:rFonts w:asciiTheme="minorHAnsi" w:hAnsiTheme="minorHAnsi" w:cstheme="minorHAnsi"/>
        </w:rPr>
        <w:t>el./fax. 82 562-75-71,  tel. 531-219-707 </w:t>
      </w:r>
    </w:p>
    <w:p w:rsidR="008E567E" w:rsidRPr="00CD7DEC" w:rsidRDefault="00CD7DEC" w:rsidP="00CD7DE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390" w:afterAutospacing="0"/>
        <w:ind w:left="360"/>
        <w:jc w:val="center"/>
        <w:rPr>
          <w:rFonts w:asciiTheme="minorHAnsi" w:hAnsiTheme="minorHAnsi" w:cstheme="minorHAnsi"/>
          <w:b/>
          <w:color w:val="222222"/>
        </w:rPr>
      </w:pPr>
      <w:r w:rsidRPr="00CD7DEC">
        <w:rPr>
          <w:rStyle w:val="Pogrubienie"/>
          <w:rFonts w:asciiTheme="minorHAnsi" w:hAnsiTheme="minorHAnsi" w:cstheme="minorHAnsi"/>
        </w:rPr>
        <w:t>Nowy t</w:t>
      </w:r>
      <w:r w:rsidR="008E567E" w:rsidRPr="00CD7DEC">
        <w:rPr>
          <w:rStyle w:val="Pogrubienie"/>
          <w:rFonts w:asciiTheme="minorHAnsi" w:hAnsiTheme="minorHAnsi" w:cstheme="minorHAnsi"/>
        </w:rPr>
        <w:t>ydzień</w:t>
      </w:r>
      <w:r w:rsidR="003505B0" w:rsidRPr="00CD7DEC">
        <w:rPr>
          <w:rStyle w:val="Pogrubienie"/>
          <w:rFonts w:asciiTheme="minorHAnsi" w:hAnsiTheme="minorHAnsi" w:cstheme="minorHAnsi"/>
        </w:rPr>
        <w:t> </w:t>
      </w:r>
      <w:r w:rsidR="008E567E" w:rsidRPr="00CD7DEC">
        <w:rPr>
          <w:rFonts w:asciiTheme="minorHAnsi" w:hAnsiTheme="minorHAnsi" w:cstheme="minorHAnsi"/>
          <w:color w:val="222222"/>
        </w:rPr>
        <w:t>ul. Lwowska 14, 22-100 Chełm</w:t>
      </w:r>
      <w:r w:rsidRPr="00CD7DEC">
        <w:rPr>
          <w:rFonts w:asciiTheme="minorHAnsi" w:hAnsiTheme="minorHAnsi" w:cstheme="minorHAnsi"/>
          <w:color w:val="222222"/>
        </w:rPr>
        <w:t xml:space="preserve">,  </w:t>
      </w:r>
      <w:r w:rsidRPr="00CD7DEC">
        <w:rPr>
          <w:rFonts w:asciiTheme="minorHAnsi" w:eastAsia="Calibri" w:hAnsiTheme="minorHAnsi" w:cstheme="minorHAnsi"/>
        </w:rPr>
        <w:t xml:space="preserve">poniedziałek-piątek, w godz. 9:00 - 15:00, </w:t>
      </w:r>
      <w:proofErr w:type="spellStart"/>
      <w:r w:rsidR="008E567E" w:rsidRPr="00CD7DEC">
        <w:rPr>
          <w:rFonts w:asciiTheme="minorHAnsi" w:hAnsiTheme="minorHAnsi" w:cstheme="minorHAnsi"/>
          <w:b/>
          <w:color w:val="222222"/>
        </w:rPr>
        <w:t>tel</w:t>
      </w:r>
      <w:proofErr w:type="spellEnd"/>
      <w:r w:rsidR="008E567E" w:rsidRPr="00CD7DEC">
        <w:rPr>
          <w:rFonts w:asciiTheme="minorHAnsi" w:hAnsiTheme="minorHAnsi" w:cstheme="minorHAnsi"/>
          <w:b/>
          <w:color w:val="222222"/>
        </w:rPr>
        <w:t>/fax 82 565 44 44</w:t>
      </w:r>
    </w:p>
    <w:p w:rsidR="003505B0" w:rsidRPr="009B48A4" w:rsidRDefault="003505B0" w:rsidP="009B48A4">
      <w:pPr>
        <w:pStyle w:val="Normalny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sz w:val="20"/>
          <w:szCs w:val="20"/>
        </w:rPr>
      </w:pPr>
      <w:r w:rsidRPr="009B48A4">
        <w:rPr>
          <w:rFonts w:ascii="Helvetica" w:hAnsi="Helvetica" w:cs="Helvetica"/>
          <w:sz w:val="20"/>
          <w:szCs w:val="20"/>
        </w:rPr>
        <w:t>              </w:t>
      </w:r>
    </w:p>
    <w:p w:rsidR="006E55CF" w:rsidRPr="00D42F78" w:rsidRDefault="312A2044" w:rsidP="00482C18">
      <w:pPr>
        <w:pStyle w:val="Nagwek5"/>
        <w:jc w:val="both"/>
        <w:rPr>
          <w:b/>
          <w:color w:val="auto"/>
        </w:rPr>
      </w:pPr>
      <w:r w:rsidRPr="00D42F78">
        <w:rPr>
          <w:rFonts w:ascii="Calibri" w:eastAsia="Calibri" w:hAnsi="Calibri" w:cs="Calibri"/>
          <w:b/>
          <w:color w:val="auto"/>
        </w:rPr>
        <w:t>INFORMACJE O PROJEKCIE</w:t>
      </w:r>
    </w:p>
    <w:p w:rsidR="006E55CF" w:rsidRPr="00010E20" w:rsidRDefault="312A2044" w:rsidP="00482C18">
      <w:pPr>
        <w:jc w:val="both"/>
        <w:rPr>
          <w:rFonts w:ascii="Calibri" w:eastAsia="Calibri" w:hAnsi="Calibri" w:cs="Calibri"/>
        </w:rPr>
      </w:pPr>
      <w:r w:rsidRPr="312A2044">
        <w:rPr>
          <w:rFonts w:ascii="Calibri" w:eastAsia="Calibri" w:hAnsi="Calibri" w:cs="Calibri"/>
        </w:rPr>
        <w:t xml:space="preserve">Projekt pt.: </w:t>
      </w:r>
      <w:r w:rsidRPr="312A2044">
        <w:rPr>
          <w:rFonts w:ascii="Calibri" w:eastAsia="Calibri" w:hAnsi="Calibri" w:cs="Calibri"/>
          <w:b/>
          <w:bCs/>
        </w:rPr>
        <w:t>„Udany START”</w:t>
      </w:r>
      <w:r w:rsidRPr="312A2044">
        <w:rPr>
          <w:rFonts w:ascii="Calibri" w:eastAsia="Calibri" w:hAnsi="Calibri" w:cs="Calibri"/>
        </w:rPr>
        <w:t>, nr projektu: RPLU.09.03.00-06-0005/21, współfinansowany ze środków Europejskiego Funduszu Społecznego, realizowany jest przez Stowarzyszenie Lokalna Grupa Działania “Ziemi Chełmskiej” w partnerstwie z Grupą Medialną</w:t>
      </w:r>
      <w:r w:rsidR="00F379AA">
        <w:rPr>
          <w:rFonts w:ascii="Calibri" w:eastAsia="Calibri" w:hAnsi="Calibri" w:cs="Calibri"/>
        </w:rPr>
        <w:t xml:space="preserve"> ITM</w:t>
      </w:r>
      <w:r w:rsidRPr="312A2044">
        <w:rPr>
          <w:rFonts w:ascii="Calibri" w:eastAsia="Calibri" w:hAnsi="Calibri" w:cs="Calibri"/>
        </w:rPr>
        <w:t xml:space="preserve"> </w:t>
      </w:r>
      <w:proofErr w:type="spellStart"/>
      <w:r w:rsidRPr="312A2044">
        <w:rPr>
          <w:rFonts w:ascii="Calibri" w:eastAsia="Calibri" w:hAnsi="Calibri" w:cs="Calibri"/>
        </w:rPr>
        <w:t>Sp.z</w:t>
      </w:r>
      <w:proofErr w:type="spellEnd"/>
      <w:r w:rsidRPr="312A2044">
        <w:rPr>
          <w:rFonts w:ascii="Calibri" w:eastAsia="Calibri" w:hAnsi="Calibri" w:cs="Calibri"/>
        </w:rPr>
        <w:t xml:space="preserve"> o.o. na podstawie Umowy nr 265/RPLU.09.03.00-06-0005/21-00 zawartej z Instytucją Zarządzającą w ramach Regionalnego Programu Operacyjnego Województwa Lubelskiego na lata 2014-2020.</w:t>
      </w:r>
    </w:p>
    <w:p w:rsidR="004A4C19" w:rsidRDefault="009B48A4" w:rsidP="00C857A9">
      <w:pPr>
        <w:pStyle w:val="Nagwek5"/>
        <w:spacing w:before="0" w:line="240" w:lineRule="auto"/>
        <w:jc w:val="both"/>
      </w:pPr>
      <w:r>
        <w:rPr>
          <w:rFonts w:ascii="Calibri" w:eastAsia="Calibri" w:hAnsi="Calibri" w:cs="Calibri"/>
          <w:b/>
          <w:color w:val="auto"/>
        </w:rPr>
        <w:t>CEL PROJEKTU</w:t>
      </w:r>
    </w:p>
    <w:p w:rsidR="00D17082" w:rsidRPr="00D17082" w:rsidRDefault="00C857A9" w:rsidP="00D17082">
      <w:p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Głównym celem projektu </w:t>
      </w:r>
      <w:r w:rsidRPr="00C857A9">
        <w:rPr>
          <w:rFonts w:eastAsia="Times New Roman" w:cstheme="minorHAnsi"/>
          <w:sz w:val="24"/>
          <w:szCs w:val="24"/>
          <w:lang w:eastAsia="pl-PL"/>
        </w:rPr>
        <w:t>j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est zwiększenie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liczby nowych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i trwałych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miejsc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pracy poprzez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udzielenie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66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ieszkańcom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powiatu chełmskiego i m. Chełma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 wieku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30 lat 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więcej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(w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tym 36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kobietom),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zamierzającym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rozpocząć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prowadzenie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działalności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gospodarczej,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wsparcia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szkoleniowego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umożliwiającego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uzyskanie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wiedzy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umiejętności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niezbędnych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do podjęcia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i prowadzenia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działalności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gospodarczej,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przyznanie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54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(min.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80%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uczestników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) bezzwrotnych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jednorazowych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dotacji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na rozpoczęcie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DG oraz wsparcia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pomostowego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finansowego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przez pierwszych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12 m-</w:t>
      </w:r>
      <w:proofErr w:type="spellStart"/>
      <w:r w:rsidR="004A4C19" w:rsidRPr="004A4C19">
        <w:rPr>
          <w:rFonts w:eastAsia="Times New Roman" w:cstheme="minorHAnsi"/>
          <w:sz w:val="24"/>
          <w:szCs w:val="24"/>
          <w:lang w:eastAsia="pl-PL"/>
        </w:rPr>
        <w:t>cy</w:t>
      </w:r>
      <w:proofErr w:type="spellEnd"/>
      <w:r w:rsidR="004A4C19" w:rsidRPr="004A4C19">
        <w:rPr>
          <w:rFonts w:eastAsia="Times New Roman" w:cstheme="minorHAnsi"/>
          <w:sz w:val="24"/>
          <w:szCs w:val="24"/>
          <w:lang w:eastAsia="pl-PL"/>
        </w:rPr>
        <w:t xml:space="preserve"> po rozpoczęciu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działalności.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 xml:space="preserve"> P</w:t>
      </w:r>
      <w:r>
        <w:rPr>
          <w:rFonts w:eastAsia="Times New Roman" w:cstheme="minorHAnsi"/>
          <w:sz w:val="24"/>
          <w:szCs w:val="24"/>
          <w:lang w:eastAsia="pl-PL"/>
        </w:rPr>
        <w:t>rojekt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 xml:space="preserve"> zakłada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ponadto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lastRenderedPageBreak/>
        <w:t>utworzenie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co najmniej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20% dodatkowych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miejsc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pracy przez uczestników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projektu,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którzy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założą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własną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działalność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gospodarczą,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 związku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z czym do 31.08.2023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r. w regionie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powstanie łącznie 65 nowych miejsc pracy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17082" w:rsidRPr="00D17082" w:rsidRDefault="312A2044" w:rsidP="00D17082">
      <w:pPr>
        <w:pStyle w:val="Nagwek5"/>
        <w:spacing w:before="0" w:line="240" w:lineRule="auto"/>
        <w:jc w:val="both"/>
        <w:rPr>
          <w:rFonts w:ascii="Calibri" w:eastAsia="Calibri" w:hAnsi="Calibri" w:cs="Calibri"/>
          <w:b/>
          <w:bCs/>
          <w:color w:val="auto"/>
        </w:rPr>
      </w:pPr>
      <w:r w:rsidRPr="00D42F78">
        <w:rPr>
          <w:rFonts w:ascii="Calibri" w:eastAsia="Calibri" w:hAnsi="Calibri" w:cs="Calibri"/>
          <w:b/>
          <w:bCs/>
          <w:color w:val="auto"/>
        </w:rPr>
        <w:t>GRUPA DOCELOWA PROJEKTU</w:t>
      </w:r>
    </w:p>
    <w:p w:rsidR="006E55CF" w:rsidRDefault="312A2044" w:rsidP="00D17082">
      <w:pPr>
        <w:spacing w:after="0" w:line="240" w:lineRule="auto"/>
        <w:jc w:val="both"/>
      </w:pPr>
      <w:r w:rsidRPr="312A2044">
        <w:rPr>
          <w:rFonts w:ascii="Calibri" w:eastAsia="Calibri" w:hAnsi="Calibri" w:cs="Calibri"/>
        </w:rPr>
        <w:t>Projekt skierowany jest do osób będących mieszkańcami:</w:t>
      </w:r>
    </w:p>
    <w:p w:rsidR="006E55CF" w:rsidRDefault="312A2044" w:rsidP="00482C18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</w:rPr>
      </w:pPr>
      <w:r w:rsidRPr="312A2044">
        <w:rPr>
          <w:rFonts w:ascii="Calibri" w:eastAsia="Calibri" w:hAnsi="Calibri" w:cs="Calibri"/>
          <w:b/>
          <w:bCs/>
        </w:rPr>
        <w:t>powiat</w:t>
      </w:r>
      <w:r w:rsidR="009B48A4">
        <w:rPr>
          <w:rFonts w:ascii="Calibri" w:eastAsia="Calibri" w:hAnsi="Calibri" w:cs="Calibri"/>
          <w:b/>
          <w:bCs/>
        </w:rPr>
        <w:t>u</w:t>
      </w:r>
      <w:r w:rsidRPr="312A2044">
        <w:rPr>
          <w:rFonts w:ascii="Calibri" w:eastAsia="Calibri" w:hAnsi="Calibri" w:cs="Calibri"/>
          <w:b/>
          <w:bCs/>
        </w:rPr>
        <w:t xml:space="preserve"> chełmski</w:t>
      </w:r>
      <w:r w:rsidR="009B48A4">
        <w:rPr>
          <w:rFonts w:ascii="Calibri" w:eastAsia="Calibri" w:hAnsi="Calibri" w:cs="Calibri"/>
          <w:b/>
          <w:bCs/>
        </w:rPr>
        <w:t>ego</w:t>
      </w:r>
    </w:p>
    <w:p w:rsidR="006E55CF" w:rsidRDefault="00C016CB" w:rsidP="00482C18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>m. Chełm</w:t>
      </w:r>
      <w:r w:rsidR="312A2044" w:rsidRPr="312A2044">
        <w:rPr>
          <w:rFonts w:ascii="Calibri" w:eastAsia="Calibri" w:hAnsi="Calibri" w:cs="Calibri"/>
          <w:b/>
          <w:bCs/>
        </w:rPr>
        <w:t xml:space="preserve"> </w:t>
      </w:r>
    </w:p>
    <w:p w:rsidR="00D17082" w:rsidRPr="00BF314A" w:rsidRDefault="00D17082" w:rsidP="00D17082">
      <w:pPr>
        <w:jc w:val="both"/>
      </w:pPr>
      <w:r w:rsidRPr="00BF314A">
        <w:rPr>
          <w:rFonts w:ascii="Calibri" w:eastAsia="Calibri" w:hAnsi="Calibri" w:cs="Calibri"/>
          <w:b/>
          <w:bCs/>
        </w:rPr>
        <w:t>Grupę docelową</w:t>
      </w:r>
      <w:r w:rsidRPr="00BF314A">
        <w:rPr>
          <w:rFonts w:ascii="Calibri" w:eastAsia="Calibri" w:hAnsi="Calibri" w:cs="Calibri"/>
        </w:rPr>
        <w:t xml:space="preserve"> projektu stanowi 66 osób (z czego min. 36 kobiety) w wieku 30 lat i więcej zamierzające rozpocząć prowadzenie działalności gospodarczej, w tym:</w:t>
      </w:r>
    </w:p>
    <w:p w:rsidR="00D17082" w:rsidRPr="00BF314A" w:rsidRDefault="00D17082" w:rsidP="00D17082">
      <w:pPr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color w:val="000000" w:themeColor="text1"/>
          <w:lang w:eastAsia="pl-PL"/>
        </w:rPr>
        <w:t>os. bezrobotne (w tym zrejestrowane w PUP jako bezrobotne), bierne zawodowo, zwłaszcza te, które znajdują się w szczególnie trudnej sytuacji na rynku pracy, tj.: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ind w:left="714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 xml:space="preserve">aa) </w:t>
      </w:r>
      <w:r>
        <w:rPr>
          <w:rFonts w:eastAsia="Times New Roman"/>
          <w:iCs/>
          <w:color w:val="000000" w:themeColor="text1"/>
          <w:lang w:eastAsia="pl-PL"/>
        </w:rPr>
        <w:t xml:space="preserve"> </w:t>
      </w:r>
      <w:r w:rsidRPr="00BF314A">
        <w:rPr>
          <w:rFonts w:eastAsia="Times New Roman"/>
          <w:iCs/>
          <w:color w:val="000000" w:themeColor="text1"/>
          <w:lang w:eastAsia="pl-PL"/>
        </w:rPr>
        <w:t>os. starsze (w wieku 50 lat i więcej),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 xml:space="preserve">              </w:t>
      </w:r>
      <w:proofErr w:type="spellStart"/>
      <w:r w:rsidRPr="00BF314A">
        <w:rPr>
          <w:rFonts w:eastAsia="Times New Roman"/>
          <w:iCs/>
          <w:color w:val="000000" w:themeColor="text1"/>
          <w:lang w:eastAsia="pl-PL"/>
        </w:rPr>
        <w:t>bb</w:t>
      </w:r>
      <w:proofErr w:type="spellEnd"/>
      <w:r w:rsidRPr="00BF314A">
        <w:rPr>
          <w:rFonts w:eastAsia="Times New Roman"/>
          <w:iCs/>
          <w:color w:val="000000" w:themeColor="text1"/>
          <w:lang w:eastAsia="pl-PL"/>
        </w:rPr>
        <w:t xml:space="preserve">) </w:t>
      </w:r>
      <w:r>
        <w:rPr>
          <w:rFonts w:eastAsia="Times New Roman"/>
          <w:iCs/>
          <w:color w:val="000000" w:themeColor="text1"/>
          <w:lang w:eastAsia="pl-PL"/>
        </w:rPr>
        <w:t xml:space="preserve"> </w:t>
      </w:r>
      <w:r w:rsidRPr="00BF314A">
        <w:rPr>
          <w:rFonts w:eastAsia="Times New Roman"/>
          <w:iCs/>
          <w:color w:val="000000" w:themeColor="text1"/>
          <w:lang w:eastAsia="pl-PL"/>
        </w:rPr>
        <w:t>kobiety,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 xml:space="preserve">              cc) </w:t>
      </w:r>
      <w:r>
        <w:rPr>
          <w:rFonts w:eastAsia="Times New Roman"/>
          <w:iCs/>
          <w:color w:val="000000" w:themeColor="text1"/>
          <w:lang w:eastAsia="pl-PL"/>
        </w:rPr>
        <w:t xml:space="preserve">  </w:t>
      </w:r>
      <w:r w:rsidRPr="00BF314A">
        <w:rPr>
          <w:rFonts w:eastAsia="Times New Roman"/>
          <w:iCs/>
          <w:color w:val="000000" w:themeColor="text1"/>
          <w:lang w:eastAsia="pl-PL"/>
        </w:rPr>
        <w:t>os. z niepełnosprawnościami,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 xml:space="preserve">              </w:t>
      </w:r>
      <w:proofErr w:type="spellStart"/>
      <w:r w:rsidRPr="00BF314A">
        <w:rPr>
          <w:rFonts w:eastAsia="Times New Roman"/>
          <w:iCs/>
          <w:color w:val="000000" w:themeColor="text1"/>
          <w:lang w:eastAsia="pl-PL"/>
        </w:rPr>
        <w:t>dd</w:t>
      </w:r>
      <w:proofErr w:type="spellEnd"/>
      <w:r w:rsidRPr="00BF314A">
        <w:rPr>
          <w:rFonts w:eastAsia="Times New Roman"/>
          <w:iCs/>
          <w:color w:val="000000" w:themeColor="text1"/>
          <w:lang w:eastAsia="pl-PL"/>
        </w:rPr>
        <w:t xml:space="preserve">) </w:t>
      </w:r>
      <w:r>
        <w:rPr>
          <w:rFonts w:eastAsia="Times New Roman"/>
          <w:iCs/>
          <w:color w:val="000000" w:themeColor="text1"/>
          <w:lang w:eastAsia="pl-PL"/>
        </w:rPr>
        <w:t xml:space="preserve"> </w:t>
      </w:r>
      <w:r w:rsidRPr="00BF314A">
        <w:rPr>
          <w:rFonts w:eastAsia="Times New Roman"/>
          <w:iCs/>
          <w:color w:val="000000" w:themeColor="text1"/>
          <w:lang w:eastAsia="pl-PL"/>
        </w:rPr>
        <w:t>os. długotrwale bezrobotne,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ind w:left="-142" w:firstLine="142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 xml:space="preserve">              </w:t>
      </w:r>
      <w:proofErr w:type="spellStart"/>
      <w:r w:rsidRPr="00BF314A">
        <w:rPr>
          <w:rFonts w:eastAsia="Times New Roman"/>
          <w:iCs/>
          <w:color w:val="000000" w:themeColor="text1"/>
          <w:lang w:eastAsia="pl-PL"/>
        </w:rPr>
        <w:t>ee</w:t>
      </w:r>
      <w:proofErr w:type="spellEnd"/>
      <w:r w:rsidRPr="00BF314A">
        <w:rPr>
          <w:rFonts w:eastAsia="Times New Roman"/>
          <w:iCs/>
          <w:color w:val="000000" w:themeColor="text1"/>
          <w:lang w:eastAsia="pl-PL"/>
        </w:rPr>
        <w:t xml:space="preserve">) </w:t>
      </w:r>
      <w:r>
        <w:rPr>
          <w:rFonts w:eastAsia="Times New Roman"/>
          <w:iCs/>
          <w:color w:val="000000" w:themeColor="text1"/>
          <w:lang w:eastAsia="pl-PL"/>
        </w:rPr>
        <w:t xml:space="preserve"> </w:t>
      </w:r>
      <w:r w:rsidRPr="00BF314A">
        <w:rPr>
          <w:rFonts w:eastAsia="Times New Roman"/>
          <w:iCs/>
          <w:color w:val="000000" w:themeColor="text1"/>
          <w:lang w:eastAsia="pl-PL"/>
        </w:rPr>
        <w:t>os. o niskich kwalifikacjach,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 xml:space="preserve">              przy czym co najmniej 60% uczestników będą stanowiły osoby z ww. grup od lit. aa do lit. </w:t>
      </w:r>
      <w:proofErr w:type="spellStart"/>
      <w:r w:rsidRPr="00BF314A">
        <w:rPr>
          <w:rFonts w:eastAsia="Times New Roman"/>
          <w:iCs/>
          <w:color w:val="000000" w:themeColor="text1"/>
          <w:lang w:eastAsia="pl-PL"/>
        </w:rPr>
        <w:t>ee</w:t>
      </w:r>
      <w:proofErr w:type="spellEnd"/>
      <w:r w:rsidRPr="00BF314A">
        <w:rPr>
          <w:rFonts w:eastAsia="Times New Roman"/>
          <w:iCs/>
          <w:color w:val="000000" w:themeColor="text1"/>
          <w:lang w:eastAsia="pl-PL"/>
        </w:rPr>
        <w:t>,</w:t>
      </w:r>
    </w:p>
    <w:p w:rsidR="00D17082" w:rsidRPr="00BF314A" w:rsidRDefault="00D17082" w:rsidP="00D17082">
      <w:pPr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>bezrobotni mężczyźni w wieku 30-49 lat pod warunkiem, że nie będą oni stanowili więcej niż 20% ogółu bezrobotnych objętych wsparciem a nie ogółu uczestników oraz nie należą do kategorii wskazanych w pkt a) w lit. cc-</w:t>
      </w:r>
      <w:proofErr w:type="spellStart"/>
      <w:r w:rsidRPr="00BF314A">
        <w:rPr>
          <w:rFonts w:eastAsia="Times New Roman"/>
          <w:iCs/>
          <w:color w:val="000000" w:themeColor="text1"/>
          <w:lang w:eastAsia="pl-PL"/>
        </w:rPr>
        <w:t>ee</w:t>
      </w:r>
      <w:proofErr w:type="spellEnd"/>
      <w:r w:rsidRPr="00BF314A">
        <w:rPr>
          <w:rFonts w:eastAsia="Times New Roman"/>
          <w:iCs/>
          <w:color w:val="000000" w:themeColor="text1"/>
          <w:lang w:eastAsia="pl-PL"/>
        </w:rPr>
        <w:t xml:space="preserve"> oraz w pkt c)-e),</w:t>
      </w:r>
    </w:p>
    <w:p w:rsidR="00D17082" w:rsidRPr="00BF314A" w:rsidRDefault="00D17082" w:rsidP="00D17082">
      <w:pPr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>imigranci (w tym osoby polskiego pochodzenia)</w:t>
      </w:r>
    </w:p>
    <w:p w:rsidR="00D17082" w:rsidRPr="00BF314A" w:rsidRDefault="00D17082" w:rsidP="00D17082">
      <w:pPr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>reemigranci,</w:t>
      </w:r>
    </w:p>
    <w:p w:rsidR="00D17082" w:rsidRPr="00BF314A" w:rsidRDefault="00D17082" w:rsidP="00D17082">
      <w:pPr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>os. odchodzące z rolnictwa i ich rodziny,</w:t>
      </w:r>
    </w:p>
    <w:p w:rsidR="00D17082" w:rsidRPr="00BF314A" w:rsidRDefault="00D17082" w:rsidP="00D17082">
      <w:pPr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>os. ubogie pracujące,</w:t>
      </w:r>
    </w:p>
    <w:p w:rsidR="00D17082" w:rsidRPr="00BF314A" w:rsidRDefault="00D17082" w:rsidP="00D17082">
      <w:pPr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iCs/>
          <w:color w:val="000000" w:themeColor="text1"/>
          <w:lang w:eastAsia="pl-PL"/>
        </w:rPr>
      </w:pPr>
      <w:r w:rsidRPr="00BF314A">
        <w:rPr>
          <w:rFonts w:eastAsia="Times New Roman"/>
          <w:iCs/>
          <w:color w:val="000000" w:themeColor="text1"/>
          <w:lang w:eastAsia="pl-PL"/>
        </w:rPr>
        <w:t xml:space="preserve">os. zatrudnione na umowach krótkoterminowych lub pracujący w ramach umów </w:t>
      </w:r>
      <w:proofErr w:type="spellStart"/>
      <w:r w:rsidRPr="00BF314A">
        <w:rPr>
          <w:rFonts w:eastAsia="Times New Roman"/>
          <w:iCs/>
          <w:color w:val="000000" w:themeColor="text1"/>
          <w:lang w:eastAsia="pl-PL"/>
        </w:rPr>
        <w:t>cyw</w:t>
      </w:r>
      <w:proofErr w:type="spellEnd"/>
      <w:r w:rsidRPr="00BF314A">
        <w:rPr>
          <w:rFonts w:eastAsia="Times New Roman"/>
          <w:iCs/>
          <w:color w:val="000000" w:themeColor="text1"/>
          <w:lang w:eastAsia="pl-PL"/>
        </w:rPr>
        <w:t>-praw., których miesięczne zarobki nie przekraczają 120% wysokości minimalnego wynagrodzenia,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color w:val="000000" w:themeColor="text1"/>
          <w:lang w:eastAsia="pl-PL"/>
        </w:rPr>
      </w:pPr>
      <w:r w:rsidRPr="00BF314A">
        <w:rPr>
          <w:rFonts w:eastAsia="Times New Roman"/>
          <w:color w:val="000000" w:themeColor="text1"/>
          <w:lang w:eastAsia="pl-PL"/>
        </w:rPr>
        <w:t>Os. wskazane w pkt. c)-g) nie mogą stanowić więcej niż 40 % U/UP.</w:t>
      </w:r>
    </w:p>
    <w:p w:rsidR="00D17082" w:rsidRPr="00BF314A" w:rsidRDefault="00D17082" w:rsidP="00D17082">
      <w:pPr>
        <w:autoSpaceDE w:val="0"/>
        <w:autoSpaceDN w:val="0"/>
        <w:adjustRightInd w:val="0"/>
        <w:spacing w:after="60" w:line="276" w:lineRule="auto"/>
        <w:jc w:val="both"/>
        <w:rPr>
          <w:rFonts w:eastAsia="Times New Roman"/>
          <w:color w:val="000000" w:themeColor="text1"/>
          <w:lang w:eastAsia="pl-PL"/>
        </w:rPr>
      </w:pPr>
      <w:r w:rsidRPr="00BF314A">
        <w:rPr>
          <w:rFonts w:eastAsia="Times New Roman"/>
          <w:color w:val="000000" w:themeColor="text1"/>
          <w:lang w:eastAsia="pl-PL"/>
        </w:rPr>
        <w:t>W ramach kategorii osób wskazanych w lit. c)-g) łączna liczba os. pracujących nie może stanowić więcej niż 10% ogółu grupy docelowej.</w:t>
      </w:r>
    </w:p>
    <w:p w:rsidR="00D17082" w:rsidRPr="00BF314A" w:rsidRDefault="00D17082" w:rsidP="00D17082">
      <w:pPr>
        <w:autoSpaceDE w:val="0"/>
        <w:autoSpaceDN w:val="0"/>
        <w:adjustRightInd w:val="0"/>
        <w:spacing w:after="60" w:line="276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BF314A">
        <w:rPr>
          <w:rFonts w:eastAsia="Times New Roman"/>
          <w:b/>
          <w:bCs/>
          <w:color w:val="000000" w:themeColor="text1"/>
          <w:lang w:eastAsia="pl-PL"/>
        </w:rPr>
        <w:t>Kandydat/ Kandydatka będą mogli/</w:t>
      </w:r>
      <w:proofErr w:type="spellStart"/>
      <w:r w:rsidRPr="00BF314A">
        <w:rPr>
          <w:rFonts w:eastAsia="Times New Roman"/>
          <w:b/>
          <w:bCs/>
          <w:color w:val="000000" w:themeColor="text1"/>
          <w:lang w:eastAsia="pl-PL"/>
        </w:rPr>
        <w:t>ły</w:t>
      </w:r>
      <w:proofErr w:type="spellEnd"/>
      <w:r w:rsidRPr="00BF314A">
        <w:rPr>
          <w:rFonts w:eastAsia="Times New Roman"/>
          <w:b/>
          <w:bCs/>
          <w:color w:val="000000" w:themeColor="text1"/>
          <w:lang w:eastAsia="pl-PL"/>
        </w:rPr>
        <w:t xml:space="preserve"> otrzymać dodatkowe punkty za spełnienie następujących kryteriów (przyznanych na podstawie zapisów w formularzu rekrutacyjnym):</w:t>
      </w:r>
    </w:p>
    <w:p w:rsidR="00D17082" w:rsidRDefault="00D17082" w:rsidP="00D17082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BF314A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t xml:space="preserve">– </w:t>
      </w:r>
      <w:r w:rsidRPr="00BF314A">
        <w:rPr>
          <w:rFonts w:eastAsia="Times New Roman"/>
          <w:b/>
          <w:bCs/>
          <w:color w:val="000000" w:themeColor="text1"/>
          <w:lang w:eastAsia="pl-PL"/>
        </w:rPr>
        <w:t xml:space="preserve">Kandydat/ka jest osobą, która w wyniku pandemii COVID-19 utraciła pracę od dnia 14 marca 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BF314A">
        <w:rPr>
          <w:rFonts w:eastAsia="Times New Roman"/>
          <w:b/>
          <w:bCs/>
          <w:color w:val="000000" w:themeColor="text1"/>
          <w:lang w:eastAsia="pl-PL"/>
        </w:rPr>
        <w:t>2020 r. (+5 pkt.)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BF314A">
        <w:rPr>
          <w:rFonts w:ascii="Calibri" w:eastAsia="Calibri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– </w:t>
      </w:r>
      <w:r w:rsidRPr="00BF314A">
        <w:rPr>
          <w:rFonts w:eastAsia="Times New Roman"/>
          <w:b/>
          <w:bCs/>
          <w:color w:val="000000" w:themeColor="text1"/>
          <w:lang w:eastAsia="pl-PL"/>
        </w:rPr>
        <w:t>Zaplanowano utworzenie dodatkowego miejsca pracy (na podstawie umowy o pracę, przez okres co najmniej 1 miesiąca, w wymiarze co najmniej ½ etatu) w okresie 12 miesięcy od dnia rozpoczęcia działalności gospodarczej (+5 pkt.)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jc w:val="both"/>
        <w:rPr>
          <w:rFonts w:eastAsia="Times New Roman"/>
          <w:color w:val="000000" w:themeColor="text1"/>
          <w:lang w:eastAsia="pl-PL"/>
        </w:rPr>
      </w:pPr>
      <w:r w:rsidRPr="00BF314A">
        <w:rPr>
          <w:rFonts w:eastAsia="Times New Roman"/>
          <w:color w:val="000000" w:themeColor="text1"/>
          <w:lang w:eastAsia="pl-PL"/>
        </w:rPr>
        <w:t>Dodatkowe punkty premiujące zostaną przyznane po etapie wyłonienia uczestników projektu.</w:t>
      </w:r>
    </w:p>
    <w:p w:rsidR="00D17082" w:rsidRPr="00BF314A" w:rsidRDefault="00D17082" w:rsidP="00D17082">
      <w:pPr>
        <w:autoSpaceDE w:val="0"/>
        <w:autoSpaceDN w:val="0"/>
        <w:adjustRightInd w:val="0"/>
        <w:spacing w:before="60" w:after="60" w:line="276" w:lineRule="auto"/>
        <w:ind w:left="714"/>
        <w:jc w:val="both"/>
        <w:rPr>
          <w:rFonts w:eastAsia="Times New Roman"/>
          <w:iCs/>
          <w:color w:val="000000" w:themeColor="text1"/>
          <w:lang w:eastAsia="pl-PL"/>
        </w:rPr>
      </w:pPr>
    </w:p>
    <w:p w:rsidR="00D17082" w:rsidRPr="00BF314A" w:rsidRDefault="00D17082" w:rsidP="00D17082">
      <w:pPr>
        <w:keepNext/>
        <w:keepLines/>
        <w:spacing w:before="40" w:after="0"/>
        <w:jc w:val="both"/>
        <w:outlineLvl w:val="4"/>
        <w:rPr>
          <w:rFonts w:ascii="Calibri" w:eastAsia="Calibri" w:hAnsi="Calibri" w:cs="Calibri"/>
          <w:b/>
          <w:bCs/>
        </w:rPr>
      </w:pPr>
      <w:r w:rsidRPr="00BF314A">
        <w:rPr>
          <w:rFonts w:ascii="Calibri" w:eastAsia="Calibri" w:hAnsi="Calibri" w:cs="Calibri"/>
          <w:b/>
          <w:bCs/>
        </w:rPr>
        <w:t>OFEROWANE WSPARCIE</w:t>
      </w:r>
    </w:p>
    <w:p w:rsidR="00D17082" w:rsidRPr="00BF314A" w:rsidRDefault="00D17082" w:rsidP="00D17082">
      <w:pPr>
        <w:numPr>
          <w:ilvl w:val="0"/>
          <w:numId w:val="6"/>
        </w:numPr>
        <w:contextualSpacing/>
        <w:jc w:val="both"/>
        <w:rPr>
          <w:rFonts w:eastAsiaTheme="minorEastAsia"/>
          <w:b/>
        </w:rPr>
      </w:pPr>
      <w:r w:rsidRPr="00BF314A">
        <w:rPr>
          <w:rFonts w:ascii="Calibri" w:eastAsia="Calibri" w:hAnsi="Calibri" w:cs="Calibri"/>
          <w:b/>
        </w:rPr>
        <w:t>Usługi szkoleniowe:</w:t>
      </w:r>
    </w:p>
    <w:p w:rsidR="00D17082" w:rsidRPr="00BF314A" w:rsidRDefault="00D17082" w:rsidP="00D17082">
      <w:pPr>
        <w:ind w:left="720"/>
        <w:contextualSpacing/>
        <w:jc w:val="both"/>
        <w:rPr>
          <w:rFonts w:eastAsiaTheme="minorEastAsia"/>
        </w:rPr>
      </w:pPr>
      <w:r w:rsidRPr="00BF314A">
        <w:rPr>
          <w:rFonts w:ascii="Calibri" w:eastAsia="Calibri" w:hAnsi="Calibri" w:cs="Calibri"/>
        </w:rPr>
        <w:t>– szkolenie grupowe</w:t>
      </w:r>
      <w:r w:rsidRPr="00BF314A">
        <w:rPr>
          <w:rFonts w:ascii="Calibri" w:eastAsia="Calibri" w:hAnsi="Calibri" w:cs="Calibri"/>
          <w:color w:val="000000" w:themeColor="text1"/>
        </w:rPr>
        <w:t xml:space="preserve"> – 40 godzin.</w:t>
      </w:r>
    </w:p>
    <w:p w:rsidR="00D17082" w:rsidRPr="00BF314A" w:rsidRDefault="00D17082" w:rsidP="00D17082">
      <w:pPr>
        <w:spacing w:before="60" w:after="60" w:line="240" w:lineRule="auto"/>
        <w:ind w:left="708"/>
        <w:jc w:val="both"/>
        <w:rPr>
          <w:rFonts w:ascii="Calibri" w:eastAsia="Calibri" w:hAnsi="Calibri" w:cs="Calibri"/>
          <w:color w:val="000000" w:themeColor="text1"/>
        </w:rPr>
      </w:pPr>
      <w:r w:rsidRPr="00BF314A">
        <w:rPr>
          <w:rFonts w:ascii="Calibri" w:eastAsia="Calibri" w:hAnsi="Calibri" w:cs="Calibri"/>
        </w:rPr>
        <w:t xml:space="preserve">– szkolenia indywidualne- ściśle dostosowane do indywidualnych potrzeb i predyspozycji uczestników/czek projektu, </w:t>
      </w:r>
      <w:r w:rsidRPr="00BF314A">
        <w:rPr>
          <w:rFonts w:ascii="Calibri" w:eastAsia="Calibri" w:hAnsi="Calibri" w:cs="Calibri"/>
          <w:color w:val="000000" w:themeColor="text1"/>
        </w:rPr>
        <w:t>w tym m.in. szkolenia indywidualne z wykorzystaniem programów użytkowych związanych z prowadzeniem działalności gospodarczej – 16 godzin/os.</w:t>
      </w:r>
    </w:p>
    <w:p w:rsidR="00D17082" w:rsidRPr="00BF314A" w:rsidRDefault="00D17082" w:rsidP="00D17082">
      <w:pPr>
        <w:numPr>
          <w:ilvl w:val="0"/>
          <w:numId w:val="6"/>
        </w:numPr>
        <w:contextualSpacing/>
        <w:jc w:val="both"/>
        <w:rPr>
          <w:rFonts w:ascii="Calibri" w:eastAsia="Calibri" w:hAnsi="Calibri" w:cs="Calibri"/>
          <w:b/>
          <w:color w:val="000000" w:themeColor="text1"/>
        </w:rPr>
      </w:pPr>
      <w:r w:rsidRPr="00BF314A">
        <w:rPr>
          <w:rFonts w:ascii="Calibri" w:eastAsia="Calibri" w:hAnsi="Calibri" w:cs="Calibri"/>
          <w:b/>
          <w:bCs/>
        </w:rPr>
        <w:t>Dotacja bezzwrotna na rozpoczęcie działalności gospodarczej – 23 050,00 zł netto.</w:t>
      </w:r>
    </w:p>
    <w:p w:rsidR="00D3744A" w:rsidRDefault="00D17082" w:rsidP="00D17082">
      <w:pPr>
        <w:numPr>
          <w:ilvl w:val="0"/>
          <w:numId w:val="6"/>
        </w:numPr>
        <w:contextualSpacing/>
        <w:jc w:val="both"/>
        <w:rPr>
          <w:rFonts w:eastAsiaTheme="minorEastAsia"/>
          <w:b/>
          <w:bCs/>
        </w:rPr>
      </w:pPr>
      <w:r w:rsidRPr="00BF314A">
        <w:rPr>
          <w:rFonts w:ascii="Calibri" w:eastAsia="Calibri" w:hAnsi="Calibri" w:cs="Calibri"/>
          <w:b/>
        </w:rPr>
        <w:t>Wsparcie pomostowe finansowe</w:t>
      </w:r>
      <w:r w:rsidRPr="00BF314A">
        <w:rPr>
          <w:rFonts w:ascii="Calibri" w:eastAsia="Calibri" w:hAnsi="Calibri" w:cs="Calibri"/>
          <w:b/>
          <w:bCs/>
        </w:rPr>
        <w:t xml:space="preserve"> – 1 500,00 zł netto x 12m-cy.</w:t>
      </w:r>
    </w:p>
    <w:p w:rsidR="00D17082" w:rsidRPr="00D17082" w:rsidRDefault="00D17082" w:rsidP="00D17082">
      <w:pPr>
        <w:ind w:left="1070"/>
        <w:contextualSpacing/>
        <w:jc w:val="both"/>
        <w:rPr>
          <w:rFonts w:eastAsiaTheme="minorEastAsia"/>
          <w:b/>
          <w:bCs/>
        </w:rPr>
      </w:pPr>
    </w:p>
    <w:p w:rsidR="00902F77" w:rsidRPr="00D3744A" w:rsidRDefault="00C016CB" w:rsidP="00902F77">
      <w:pPr>
        <w:jc w:val="both"/>
        <w:rPr>
          <w:rFonts w:eastAsiaTheme="minorEastAsia"/>
          <w:b/>
          <w:bCs/>
          <w:i/>
          <w:color w:val="C00000"/>
        </w:rPr>
      </w:pPr>
      <w:r w:rsidRPr="00D3744A">
        <w:rPr>
          <w:rFonts w:eastAsiaTheme="minorEastAsia"/>
          <w:b/>
          <w:bCs/>
          <w:i/>
          <w:color w:val="C00000"/>
        </w:rPr>
        <w:t>WAŻNE INFORMACJE</w:t>
      </w:r>
    </w:p>
    <w:p w:rsidR="005E05FA" w:rsidRPr="00D3744A" w:rsidRDefault="002D725F" w:rsidP="00D3744A">
      <w:pPr>
        <w:jc w:val="both"/>
        <w:rPr>
          <w:rFonts w:eastAsiaTheme="minorEastAsia"/>
          <w:b/>
          <w:bCs/>
          <w:i/>
        </w:rPr>
      </w:pPr>
      <w:r>
        <w:rPr>
          <w:rFonts w:eastAsiaTheme="minorEastAsia"/>
          <w:bCs/>
          <w:i/>
        </w:rPr>
        <w:t xml:space="preserve">Dokumenty rekrutacyjne zostaną zamieszczone </w:t>
      </w:r>
      <w:r w:rsidR="00D17082">
        <w:rPr>
          <w:rFonts w:eastAsiaTheme="minorEastAsia"/>
          <w:b/>
          <w:bCs/>
          <w:i/>
        </w:rPr>
        <w:t>16 lutego</w:t>
      </w:r>
      <w:r w:rsidR="001428EA" w:rsidRPr="00D3744A">
        <w:rPr>
          <w:rFonts w:eastAsiaTheme="minorEastAsia"/>
          <w:b/>
          <w:bCs/>
          <w:i/>
        </w:rPr>
        <w:t xml:space="preserve"> </w:t>
      </w:r>
      <w:r>
        <w:rPr>
          <w:rFonts w:eastAsiaTheme="minorEastAsia"/>
          <w:b/>
          <w:bCs/>
          <w:i/>
        </w:rPr>
        <w:t>2022 roku</w:t>
      </w:r>
      <w:r w:rsidR="00902F77" w:rsidRPr="00D3744A">
        <w:rPr>
          <w:rFonts w:eastAsiaTheme="minorEastAsia"/>
          <w:bCs/>
          <w:i/>
        </w:rPr>
        <w:t xml:space="preserve">. </w:t>
      </w:r>
    </w:p>
    <w:p w:rsidR="00902F77" w:rsidRDefault="00902F77" w:rsidP="005E05FA">
      <w:pPr>
        <w:pStyle w:val="Akapitzlist"/>
        <w:ind w:left="1080"/>
        <w:jc w:val="both"/>
        <w:rPr>
          <w:rFonts w:eastAsiaTheme="minorEastAsia"/>
          <w:b/>
          <w:bCs/>
        </w:rPr>
      </w:pPr>
    </w:p>
    <w:p w:rsidR="00902F77" w:rsidRDefault="00902F77" w:rsidP="005E05FA">
      <w:pPr>
        <w:pStyle w:val="Akapitzlist"/>
        <w:ind w:left="1080"/>
        <w:jc w:val="both"/>
        <w:rPr>
          <w:rFonts w:eastAsiaTheme="minorEastAsia"/>
          <w:b/>
          <w:bCs/>
        </w:rPr>
      </w:pPr>
    </w:p>
    <w:p w:rsidR="00902F77" w:rsidRPr="004E7039" w:rsidRDefault="00902F77" w:rsidP="005E05FA">
      <w:pPr>
        <w:pStyle w:val="Akapitzlist"/>
        <w:ind w:left="1080"/>
        <w:jc w:val="both"/>
        <w:rPr>
          <w:rFonts w:eastAsiaTheme="minorEastAsia"/>
          <w:b/>
          <w:bCs/>
        </w:rPr>
      </w:pPr>
    </w:p>
    <w:sectPr w:rsidR="00902F77" w:rsidRPr="004E7039" w:rsidSect="005C7A7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4E" w:rsidRDefault="00DC0F4E" w:rsidP="009F48FA">
      <w:pPr>
        <w:spacing w:after="0" w:line="240" w:lineRule="auto"/>
      </w:pPr>
      <w:r>
        <w:separator/>
      </w:r>
    </w:p>
  </w:endnote>
  <w:endnote w:type="continuationSeparator" w:id="0">
    <w:p w:rsidR="00DC0F4E" w:rsidRDefault="00DC0F4E" w:rsidP="009F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  <w:p w:rsidR="009F48FA" w:rsidRP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9F48FA">
      <w:rPr>
        <w:rFonts w:ascii="Times New Roman" w:eastAsia="Times New Roman" w:hAnsi="Times New Roman" w:cs="Times New Roman"/>
        <w:i/>
        <w:sz w:val="20"/>
        <w:szCs w:val="20"/>
        <w:lang w:eastAsia="pl-PL"/>
      </w:rPr>
      <w:t>Projekt „Udany START”</w:t>
    </w:r>
  </w:p>
  <w:p w:rsidR="009F48FA" w:rsidRP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9F48FA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realizowany przez Stowarzyszenie Lokalna Grupa Działania „Ziemi Chełmskiej” w partnerstwie z Grupą Medialną ITM Sp. z o.o. w ramach Regionalnego Programu Operacyjnego Województwa Lubelskiego </w:t>
    </w:r>
  </w:p>
  <w:p w:rsidR="009F48FA" w:rsidRP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9F48FA">
      <w:rPr>
        <w:rFonts w:ascii="Times New Roman" w:eastAsia="Times New Roman" w:hAnsi="Times New Roman" w:cs="Times New Roman"/>
        <w:i/>
        <w:sz w:val="20"/>
        <w:szCs w:val="20"/>
        <w:lang w:eastAsia="pl-PL"/>
      </w:rPr>
      <w:t>na lata 2014-2020 współfinansowany ze środków Europejskiego Funduszu Społecznego.</w:t>
    </w:r>
  </w:p>
  <w:p w:rsidR="009F48FA" w:rsidRP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  <w:p w:rsidR="009F48FA" w:rsidRPr="009F48FA" w:rsidRDefault="009F48FA" w:rsidP="009F48F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Calibri" w:hAnsi="Calibri" w:cs="Arial"/>
        <w:sz w:val="20"/>
        <w:szCs w:val="20"/>
        <w:lang w:eastAsia="pl-PL"/>
      </w:rPr>
    </w:pPr>
    <w:r w:rsidRPr="009F48FA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>
          <wp:extent cx="628650" cy="438150"/>
          <wp:effectExtent l="0" t="0" r="0" b="0"/>
          <wp:docPr id="2" name="Obraz 2" descr="C:\Users\user\Desktop\6nasz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user\Desktop\6nasz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8FA" w:rsidRPr="009F48FA" w:rsidRDefault="009F48FA" w:rsidP="009F48FA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:rsidR="009F48FA" w:rsidRDefault="009F48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4E" w:rsidRDefault="00DC0F4E" w:rsidP="009F48FA">
      <w:pPr>
        <w:spacing w:after="0" w:line="240" w:lineRule="auto"/>
      </w:pPr>
      <w:r>
        <w:separator/>
      </w:r>
    </w:p>
  </w:footnote>
  <w:footnote w:type="continuationSeparator" w:id="0">
    <w:p w:rsidR="00DC0F4E" w:rsidRDefault="00DC0F4E" w:rsidP="009F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25"/>
    <w:multiLevelType w:val="hybridMultilevel"/>
    <w:tmpl w:val="6BC28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74D6"/>
    <w:multiLevelType w:val="hybridMultilevel"/>
    <w:tmpl w:val="733C204A"/>
    <w:lvl w:ilvl="0" w:tplc="903EFD3C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B7101"/>
    <w:multiLevelType w:val="hybridMultilevel"/>
    <w:tmpl w:val="801E82E4"/>
    <w:lvl w:ilvl="0" w:tplc="F6C20D2E">
      <w:start w:val="1"/>
      <w:numFmt w:val="lowerLetter"/>
      <w:lvlText w:val="%1)"/>
      <w:lvlJc w:val="left"/>
      <w:pPr>
        <w:ind w:left="1074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7A90079"/>
    <w:multiLevelType w:val="hybridMultilevel"/>
    <w:tmpl w:val="AF946374"/>
    <w:lvl w:ilvl="0" w:tplc="E5407A28">
      <w:start w:val="1"/>
      <w:numFmt w:val="decimal"/>
      <w:lvlText w:val="%1."/>
      <w:lvlJc w:val="left"/>
      <w:pPr>
        <w:ind w:left="720" w:hanging="360"/>
      </w:pPr>
    </w:lvl>
    <w:lvl w:ilvl="1" w:tplc="EDD6B2DA">
      <w:start w:val="1"/>
      <w:numFmt w:val="lowerLetter"/>
      <w:lvlText w:val="%2."/>
      <w:lvlJc w:val="left"/>
      <w:pPr>
        <w:ind w:left="1440" w:hanging="360"/>
      </w:pPr>
    </w:lvl>
    <w:lvl w:ilvl="2" w:tplc="CE0662A0">
      <w:start w:val="1"/>
      <w:numFmt w:val="lowerRoman"/>
      <w:lvlText w:val="%3."/>
      <w:lvlJc w:val="right"/>
      <w:pPr>
        <w:ind w:left="2160" w:hanging="180"/>
      </w:pPr>
    </w:lvl>
    <w:lvl w:ilvl="3" w:tplc="3286C78C">
      <w:start w:val="1"/>
      <w:numFmt w:val="decimal"/>
      <w:lvlText w:val="%4."/>
      <w:lvlJc w:val="left"/>
      <w:pPr>
        <w:ind w:left="2880" w:hanging="360"/>
      </w:pPr>
    </w:lvl>
    <w:lvl w:ilvl="4" w:tplc="EC3A0472">
      <w:start w:val="1"/>
      <w:numFmt w:val="lowerLetter"/>
      <w:lvlText w:val="%5."/>
      <w:lvlJc w:val="left"/>
      <w:pPr>
        <w:ind w:left="3600" w:hanging="360"/>
      </w:pPr>
    </w:lvl>
    <w:lvl w:ilvl="5" w:tplc="DC0A2660">
      <w:start w:val="1"/>
      <w:numFmt w:val="lowerRoman"/>
      <w:lvlText w:val="%6."/>
      <w:lvlJc w:val="right"/>
      <w:pPr>
        <w:ind w:left="4320" w:hanging="180"/>
      </w:pPr>
    </w:lvl>
    <w:lvl w:ilvl="6" w:tplc="B53A2464">
      <w:start w:val="1"/>
      <w:numFmt w:val="decimal"/>
      <w:lvlText w:val="%7."/>
      <w:lvlJc w:val="left"/>
      <w:pPr>
        <w:ind w:left="5040" w:hanging="360"/>
      </w:pPr>
    </w:lvl>
    <w:lvl w:ilvl="7" w:tplc="6CBC022C">
      <w:start w:val="1"/>
      <w:numFmt w:val="lowerLetter"/>
      <w:lvlText w:val="%8."/>
      <w:lvlJc w:val="left"/>
      <w:pPr>
        <w:ind w:left="5760" w:hanging="360"/>
      </w:pPr>
    </w:lvl>
    <w:lvl w:ilvl="8" w:tplc="C67AC4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213F"/>
    <w:multiLevelType w:val="hybridMultilevel"/>
    <w:tmpl w:val="633C7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80E69"/>
    <w:multiLevelType w:val="hybridMultilevel"/>
    <w:tmpl w:val="6FDE179E"/>
    <w:lvl w:ilvl="0" w:tplc="29F26FA0">
      <w:start w:val="1"/>
      <w:numFmt w:val="decimal"/>
      <w:lvlText w:val="%1."/>
      <w:lvlJc w:val="left"/>
      <w:pPr>
        <w:ind w:left="720" w:hanging="360"/>
      </w:pPr>
    </w:lvl>
    <w:lvl w:ilvl="1" w:tplc="E8FA5380">
      <w:start w:val="1"/>
      <w:numFmt w:val="lowerLetter"/>
      <w:lvlText w:val="%2."/>
      <w:lvlJc w:val="left"/>
      <w:pPr>
        <w:ind w:left="1440" w:hanging="360"/>
      </w:pPr>
    </w:lvl>
    <w:lvl w:ilvl="2" w:tplc="BB56430E">
      <w:start w:val="1"/>
      <w:numFmt w:val="lowerRoman"/>
      <w:lvlText w:val="%3."/>
      <w:lvlJc w:val="right"/>
      <w:pPr>
        <w:ind w:left="2160" w:hanging="180"/>
      </w:pPr>
    </w:lvl>
    <w:lvl w:ilvl="3" w:tplc="C986C99C">
      <w:start w:val="1"/>
      <w:numFmt w:val="decimal"/>
      <w:lvlText w:val="%4."/>
      <w:lvlJc w:val="left"/>
      <w:pPr>
        <w:ind w:left="2880" w:hanging="360"/>
      </w:pPr>
    </w:lvl>
    <w:lvl w:ilvl="4" w:tplc="E44CC8A4">
      <w:start w:val="1"/>
      <w:numFmt w:val="lowerLetter"/>
      <w:lvlText w:val="%5."/>
      <w:lvlJc w:val="left"/>
      <w:pPr>
        <w:ind w:left="3600" w:hanging="360"/>
      </w:pPr>
    </w:lvl>
    <w:lvl w:ilvl="5" w:tplc="F078B074">
      <w:start w:val="1"/>
      <w:numFmt w:val="lowerRoman"/>
      <w:lvlText w:val="%6."/>
      <w:lvlJc w:val="right"/>
      <w:pPr>
        <w:ind w:left="4320" w:hanging="180"/>
      </w:pPr>
    </w:lvl>
    <w:lvl w:ilvl="6" w:tplc="07D4B4E0">
      <w:start w:val="1"/>
      <w:numFmt w:val="decimal"/>
      <w:lvlText w:val="%7."/>
      <w:lvlJc w:val="left"/>
      <w:pPr>
        <w:ind w:left="5040" w:hanging="360"/>
      </w:pPr>
    </w:lvl>
    <w:lvl w:ilvl="7" w:tplc="6B4256C0">
      <w:start w:val="1"/>
      <w:numFmt w:val="lowerLetter"/>
      <w:lvlText w:val="%8."/>
      <w:lvlJc w:val="left"/>
      <w:pPr>
        <w:ind w:left="5760" w:hanging="360"/>
      </w:pPr>
    </w:lvl>
    <w:lvl w:ilvl="8" w:tplc="71D8CB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5224D"/>
    <w:multiLevelType w:val="multilevel"/>
    <w:tmpl w:val="33745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01190"/>
    <w:multiLevelType w:val="hybridMultilevel"/>
    <w:tmpl w:val="F14EEC94"/>
    <w:lvl w:ilvl="0" w:tplc="A48C3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C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A0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6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C6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4D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0C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81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08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D48408"/>
    <w:rsid w:val="00010E20"/>
    <w:rsid w:val="00071632"/>
    <w:rsid w:val="00074860"/>
    <w:rsid w:val="000B7FD2"/>
    <w:rsid w:val="000F1F0A"/>
    <w:rsid w:val="001428EA"/>
    <w:rsid w:val="001503F9"/>
    <w:rsid w:val="001D01DD"/>
    <w:rsid w:val="00260BD4"/>
    <w:rsid w:val="0028130C"/>
    <w:rsid w:val="002A392E"/>
    <w:rsid w:val="002D725F"/>
    <w:rsid w:val="003505B0"/>
    <w:rsid w:val="00353E8C"/>
    <w:rsid w:val="00364895"/>
    <w:rsid w:val="00372264"/>
    <w:rsid w:val="00482C18"/>
    <w:rsid w:val="004A4C19"/>
    <w:rsid w:val="004D264F"/>
    <w:rsid w:val="004D4A06"/>
    <w:rsid w:val="004E7039"/>
    <w:rsid w:val="004F7577"/>
    <w:rsid w:val="00501E7D"/>
    <w:rsid w:val="005828C2"/>
    <w:rsid w:val="005C7A7E"/>
    <w:rsid w:val="005D59B7"/>
    <w:rsid w:val="005E05FA"/>
    <w:rsid w:val="0067574B"/>
    <w:rsid w:val="006A338B"/>
    <w:rsid w:val="006E0A9C"/>
    <w:rsid w:val="006E55CF"/>
    <w:rsid w:val="007229D3"/>
    <w:rsid w:val="00733BB3"/>
    <w:rsid w:val="008E567E"/>
    <w:rsid w:val="00902F77"/>
    <w:rsid w:val="00931343"/>
    <w:rsid w:val="0094000A"/>
    <w:rsid w:val="00984310"/>
    <w:rsid w:val="009A6EED"/>
    <w:rsid w:val="009B48A4"/>
    <w:rsid w:val="009E21E1"/>
    <w:rsid w:val="009E5E8C"/>
    <w:rsid w:val="009F48FA"/>
    <w:rsid w:val="00A64502"/>
    <w:rsid w:val="00B16E4F"/>
    <w:rsid w:val="00BA0228"/>
    <w:rsid w:val="00BE113E"/>
    <w:rsid w:val="00BF314A"/>
    <w:rsid w:val="00C016CB"/>
    <w:rsid w:val="00C857A9"/>
    <w:rsid w:val="00CB1D8A"/>
    <w:rsid w:val="00CD7DEC"/>
    <w:rsid w:val="00D17082"/>
    <w:rsid w:val="00D3744A"/>
    <w:rsid w:val="00D42F78"/>
    <w:rsid w:val="00DA29E2"/>
    <w:rsid w:val="00DC0F4E"/>
    <w:rsid w:val="00E30F4B"/>
    <w:rsid w:val="00E441B3"/>
    <w:rsid w:val="00E83781"/>
    <w:rsid w:val="00F379AA"/>
    <w:rsid w:val="00F702FA"/>
    <w:rsid w:val="00FE66EC"/>
    <w:rsid w:val="26D48408"/>
    <w:rsid w:val="312A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4F0FD-A7DA-4441-A8A5-A30E8680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A7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5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7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C7A7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5C7A7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7A7E"/>
    <w:pPr>
      <w:ind w:left="720"/>
      <w:contextualSpacing/>
    </w:pPr>
  </w:style>
  <w:style w:type="paragraph" w:customStyle="1" w:styleId="Default">
    <w:name w:val="Default"/>
    <w:uiPriority w:val="99"/>
    <w:rsid w:val="009E5E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74860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5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05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F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8FA"/>
  </w:style>
  <w:style w:type="paragraph" w:styleId="Stopka">
    <w:name w:val="footer"/>
    <w:basedOn w:val="Normalny"/>
    <w:link w:val="StopkaZnak"/>
    <w:uiPriority w:val="99"/>
    <w:unhideWhenUsed/>
    <w:rsid w:val="009F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miachelm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uro@ziemiachelms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Ziemi Chełmskiej</dc:creator>
  <cp:lastModifiedBy>user</cp:lastModifiedBy>
  <cp:revision>5</cp:revision>
  <dcterms:created xsi:type="dcterms:W3CDTF">2022-02-16T09:43:00Z</dcterms:created>
  <dcterms:modified xsi:type="dcterms:W3CDTF">2022-02-16T10:58:00Z</dcterms:modified>
</cp:coreProperties>
</file>